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</w:rPr>
        <w:t xml:space="preserve">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</w:p>
    <w:p>
      <w:pPr>
        <w:tabs>
          <w:tab w:val="left" w:pos="993"/>
        </w:tabs>
        <w:spacing w:line="240" w:lineRule="auto"/>
        <w:jc w:val="left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</w:t>
      </w:r>
    </w:p>
    <w:p>
      <w:pPr>
        <w:tabs>
          <w:tab w:val="left" w:pos="993"/>
        </w:tabs>
        <w:spacing w:line="72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山东省机动车鉴定评估行业协会</w:t>
      </w:r>
    </w:p>
    <w:p>
      <w:pPr>
        <w:spacing w:line="72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行业调研活动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59"/>
        <w:gridCol w:w="1037"/>
        <w:gridCol w:w="715"/>
        <w:gridCol w:w="1767"/>
        <w:gridCol w:w="174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近期</w:t>
            </w: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免冠</w:t>
            </w: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 号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 位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 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 址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744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本人自愿参加本次调研活动，参与本次调研活动的目的是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520" w:firstLineChars="23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8744" w:type="dxa"/>
            <w:gridSpan w:val="7"/>
          </w:tcPr>
          <w:p>
            <w:pPr>
              <w:spacing w:line="60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>为本单位在职人员，同意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委派其</w:t>
            </w:r>
            <w:r>
              <w:rPr>
                <w:rFonts w:hint="eastAsia" w:ascii="仿宋" w:hAnsi="仿宋" w:eastAsia="仿宋" w:cs="仿宋"/>
                <w:sz w:val="24"/>
              </w:rPr>
              <w:t>参加协会组织的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行业调研活动。</w:t>
            </w:r>
          </w:p>
          <w:p>
            <w:pPr>
              <w:spacing w:line="60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60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法人代表签字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：              年   月   日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公章：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/>
    <w:sectPr>
      <w:footerReference r:id="rId3" w:type="default"/>
      <w:pgSz w:w="11906" w:h="16838"/>
      <w:pgMar w:top="1440" w:right="1689" w:bottom="1118" w:left="1689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9317B-CD28-4496-95CE-6A9EE75039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DC2F9D-A43A-4487-A958-D31E2C06EAB8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3" w:fontKey="{6F653370-64A8-4D41-A5B6-02D7AD8BE3F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157D0DD-D6C1-4D07-917A-66D3996EAAA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A1C155C-20E7-4E00-AF20-594D9C0D19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8C05C2E-2D72-44D8-AFE9-533DD70CFE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cyYWIzMzYyNGZkNGIxZWZiY2IzMmQ4ZTEzMzMifQ=="/>
  </w:docVars>
  <w:rsids>
    <w:rsidRoot w:val="00000000"/>
    <w:rsid w:val="2044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2023-09-04T07:54:10Z</dcterms:created>
  <dc:creator>dell</dc:creator>
  <cp:lastModifiedBy>品客</cp:lastModifiedBy>
  <dcterms:modified xsi:type="dcterms:W3CDTF">2023-09-04T07:54:40Z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A82BE44B7B4448EB909DD1D027DC53A6_12</vt:lpwstr>
  </property>
</Properties>
</file>